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C0D679" w14:textId="77777777" w:rsidR="007C01A8" w:rsidRPr="007C01A8" w:rsidRDefault="007C01A8" w:rsidP="007C01A8">
      <w:pPr>
        <w:tabs>
          <w:tab w:val="center" w:pos="4677"/>
          <w:tab w:val="right" w:pos="9355"/>
        </w:tabs>
        <w:rPr>
          <w:rFonts w:ascii="Times New Roman" w:eastAsia="Calibri" w:hAnsi="Times New Roman" w:cs="Times New Roman"/>
          <w:b/>
          <w:sz w:val="28"/>
          <w:szCs w:val="28"/>
        </w:rPr>
      </w:pPr>
      <w:r w:rsidRPr="007C01A8">
        <w:rPr>
          <w:rFonts w:ascii="Times New Roman" w:eastAsia="Calibri" w:hAnsi="Times New Roman" w:cs="Times New Roman"/>
          <w:b/>
          <w:color w:val="FF0000"/>
          <w:sz w:val="28"/>
          <w:szCs w:val="28"/>
        </w:rPr>
        <w:tab/>
      </w:r>
      <w:r w:rsidRPr="007C01A8">
        <w:rPr>
          <w:rFonts w:ascii="Times New Roman" w:eastAsia="Calibri" w:hAnsi="Times New Roman" w:cs="Times New Roman"/>
          <w:b/>
          <w:sz w:val="28"/>
          <w:szCs w:val="28"/>
        </w:rPr>
        <w:t>Сообщение о возможном установлении публичного сервитута</w:t>
      </w:r>
      <w:r w:rsidRPr="007C01A8">
        <w:rPr>
          <w:rFonts w:ascii="Times New Roman" w:eastAsia="Calibri" w:hAnsi="Times New Roman" w:cs="Times New Roman"/>
          <w:b/>
          <w:sz w:val="28"/>
          <w:szCs w:val="28"/>
        </w:rPr>
        <w:tab/>
      </w:r>
    </w:p>
    <w:tbl>
      <w:tblPr>
        <w:tblW w:w="984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5"/>
        <w:gridCol w:w="2906"/>
        <w:gridCol w:w="6353"/>
      </w:tblGrid>
      <w:tr w:rsidR="007C01A8" w:rsidRPr="007C01A8" w14:paraId="754324ED" w14:textId="77777777" w:rsidTr="00F5574B">
        <w:trPr>
          <w:trHeight w:val="779"/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30F0D0E0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59" w:type="dxa"/>
            <w:gridSpan w:val="2"/>
            <w:shd w:val="clear" w:color="auto" w:fill="auto"/>
            <w:vAlign w:val="center"/>
          </w:tcPr>
          <w:p w14:paraId="2189F107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Администрация Дальнереченского муниципального района Приморского края </w:t>
            </w:r>
          </w:p>
          <w:p w14:paraId="43F0503E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lang w:eastAsia="ru-RU"/>
              </w:rPr>
              <w:t xml:space="preserve">(уполномоченный органа, которым рассматривается ходатайство </w:t>
            </w:r>
            <w:r w:rsidRPr="007C01A8">
              <w:rPr>
                <w:rFonts w:ascii="Times New Roman" w:eastAsia="Times New Roman" w:hAnsi="Times New Roman" w:cs="Times New Roman"/>
                <w:lang w:eastAsia="ru-RU"/>
              </w:rPr>
              <w:br/>
              <w:t>об установлении публичного сервитута)</w:t>
            </w:r>
          </w:p>
        </w:tc>
      </w:tr>
      <w:tr w:rsidR="007C01A8" w:rsidRPr="007C01A8" w14:paraId="02F62B9D" w14:textId="77777777" w:rsidTr="00F5574B">
        <w:trPr>
          <w:trHeight w:val="1367"/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2BEC801A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59" w:type="dxa"/>
            <w:gridSpan w:val="2"/>
            <w:shd w:val="clear" w:color="auto" w:fill="auto"/>
            <w:vAlign w:val="center"/>
          </w:tcPr>
          <w:p w14:paraId="2AFB1D6B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ahoma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ahoma"/>
                <w:sz w:val="24"/>
                <w:szCs w:val="24"/>
                <w:lang w:eastAsia="ru-RU"/>
              </w:rPr>
              <w:t xml:space="preserve">Строительство, реконструкция, эксплуатация, капитальный ремонт объектов электросетевого хозяйства, линий и сооружений связи (антенно-мачтовое сооружение высотой до 30м принадлежащее компании ООО «БИК») в селе Веденка в кадастровом квартале 25:02:100102 </w:t>
            </w:r>
          </w:p>
          <w:p w14:paraId="7EA45FA5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lang w:eastAsia="ru-RU"/>
              </w:rPr>
              <w:t>(цель установления публичного сервитута)</w:t>
            </w:r>
          </w:p>
        </w:tc>
      </w:tr>
      <w:tr w:rsidR="007C01A8" w:rsidRPr="007C01A8" w14:paraId="44D00936" w14:textId="77777777" w:rsidTr="00F5574B">
        <w:trPr>
          <w:trHeight w:val="766"/>
          <w:jc w:val="center"/>
        </w:trPr>
        <w:tc>
          <w:tcPr>
            <w:tcW w:w="585" w:type="dxa"/>
            <w:vMerge w:val="restart"/>
            <w:shd w:val="clear" w:color="auto" w:fill="auto"/>
            <w:vAlign w:val="center"/>
          </w:tcPr>
          <w:p w14:paraId="38F3E474" w14:textId="77777777" w:rsidR="007C01A8" w:rsidRPr="007C01A8" w:rsidRDefault="007C01A8" w:rsidP="007C01A8">
            <w:pPr>
              <w:spacing w:after="0" w:line="240" w:lineRule="auto"/>
              <w:ind w:lef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906" w:type="dxa"/>
            <w:shd w:val="clear" w:color="auto" w:fill="auto"/>
            <w:vAlign w:val="center"/>
          </w:tcPr>
          <w:p w14:paraId="7F8FF561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Кадастровый номер</w:t>
            </w:r>
          </w:p>
        </w:tc>
        <w:tc>
          <w:tcPr>
            <w:tcW w:w="6352" w:type="dxa"/>
            <w:shd w:val="clear" w:color="auto" w:fill="auto"/>
            <w:vAlign w:val="center"/>
          </w:tcPr>
          <w:p w14:paraId="50C586C5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Адрес или иное описание местоположения земельного участка (участков), в отношении которого испрашивается публичный сервитут</w:t>
            </w:r>
          </w:p>
        </w:tc>
      </w:tr>
      <w:tr w:rsidR="007C01A8" w:rsidRPr="007C01A8" w14:paraId="3167DBD0" w14:textId="77777777" w:rsidTr="00F5574B">
        <w:trPr>
          <w:trHeight w:val="834"/>
          <w:jc w:val="center"/>
        </w:trPr>
        <w:tc>
          <w:tcPr>
            <w:tcW w:w="585" w:type="dxa"/>
            <w:vMerge/>
            <w:shd w:val="clear" w:color="auto" w:fill="auto"/>
            <w:vAlign w:val="center"/>
          </w:tcPr>
          <w:p w14:paraId="7BFE27B1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06" w:type="dxa"/>
            <w:shd w:val="clear" w:color="auto" w:fill="auto"/>
            <w:vAlign w:val="center"/>
          </w:tcPr>
          <w:p w14:paraId="6045B1A7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25:02:100102:ЗУ</w:t>
            </w:r>
            <w:proofErr w:type="gramEnd"/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352" w:type="dxa"/>
            <w:shd w:val="clear" w:color="auto" w:fill="auto"/>
            <w:vAlign w:val="center"/>
          </w:tcPr>
          <w:p w14:paraId="6CBD3359" w14:textId="77777777" w:rsidR="007C01A8" w:rsidRPr="007C01A8" w:rsidRDefault="007C01A8" w:rsidP="007C01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libri" w:eastAsia="Calibri" w:hAnsi="Calibri" w:cs="Times New Roman"/>
              </w:rPr>
            </w:pPr>
            <w:r w:rsidRPr="007C01A8">
              <w:rPr>
                <w:rFonts w:ascii="Times New Roman CYR" w:eastAsia="Calibri" w:hAnsi="Times New Roman CYR" w:cs="Times New Roman CYR"/>
                <w:color w:val="000000"/>
                <w:sz w:val="24"/>
                <w:szCs w:val="24"/>
                <w:lang w:eastAsia="ru-RU"/>
              </w:rPr>
              <w:t>Местоположение установлено: Приморский край, Дальнереченский р-н, с. Веденка, ул. Калинина, возле здания 35, кадастровый квартал 25:02:100102</w:t>
            </w:r>
          </w:p>
        </w:tc>
      </w:tr>
      <w:tr w:rsidR="007C01A8" w:rsidRPr="007C01A8" w14:paraId="3297F44A" w14:textId="77777777" w:rsidTr="00F5574B">
        <w:trPr>
          <w:trHeight w:val="5637"/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7868856A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259" w:type="dxa"/>
            <w:gridSpan w:val="2"/>
            <w:shd w:val="clear" w:color="auto" w:fill="auto"/>
            <w:vAlign w:val="center"/>
          </w:tcPr>
          <w:p w14:paraId="5CD31EF4" w14:textId="77777777" w:rsidR="007C01A8" w:rsidRPr="007C01A8" w:rsidRDefault="007C01A8" w:rsidP="007C01A8">
            <w:pPr>
              <w:keepNext/>
              <w:keepLines/>
              <w:shd w:val="clear" w:color="auto" w:fill="FFFFFF"/>
              <w:spacing w:before="240" w:after="120" w:line="240" w:lineRule="atLeast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Администрация Веденкинского сельского поселения Дальнереченского муниципального района Приморского края</w:t>
            </w:r>
          </w:p>
          <w:p w14:paraId="2A5762C4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692103, Приморский край, Дальнереченский район, с. Веденка, ул. Мелехина, д. 38</w:t>
            </w:r>
          </w:p>
          <w:p w14:paraId="7574B0CC" w14:textId="77777777" w:rsidR="007C01A8" w:rsidRPr="007C01A8" w:rsidRDefault="007C01A8" w:rsidP="007C0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                          Тел.: 8(423)-565-11-17</w:t>
            </w:r>
          </w:p>
          <w:p w14:paraId="18AF79C6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vedenka-admin@mail.ru</w:t>
            </w:r>
          </w:p>
          <w:p w14:paraId="1EDF578E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время приема: по предварительной записи</w:t>
            </w:r>
          </w:p>
          <w:p w14:paraId="792EA605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DA3F9F1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Администрация Дальнереченского муниципального района Приморского края   </w:t>
            </w:r>
          </w:p>
          <w:p w14:paraId="66B84A38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70444F9" w14:textId="77777777" w:rsidR="007C01A8" w:rsidRPr="007C01A8" w:rsidRDefault="007C01A8" w:rsidP="007C0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6921352, Приморский край, г. Дальнереченск, ул. Ленина, 90</w:t>
            </w:r>
          </w:p>
          <w:p w14:paraId="09D6DD40" w14:textId="77777777" w:rsidR="007C01A8" w:rsidRPr="007C01A8" w:rsidRDefault="007C01A8" w:rsidP="007C0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                         Тел.: 8(42356) 25-4-14</w:t>
            </w:r>
          </w:p>
          <w:p w14:paraId="12F29D18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Glava-dmr@narod.ru</w:t>
            </w:r>
          </w:p>
          <w:p w14:paraId="00816815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время приема: по предварительной записи</w:t>
            </w:r>
          </w:p>
          <w:p w14:paraId="7F82903E" w14:textId="77777777" w:rsidR="007C01A8" w:rsidRPr="007C01A8" w:rsidRDefault="007C01A8" w:rsidP="007C0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EE49794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(адрес, по которому заинтересованные лица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время приема заинтересованных лиц для ознакомления с поступившим ходатайством об установлении публичного сервитута)</w:t>
            </w:r>
          </w:p>
        </w:tc>
      </w:tr>
      <w:tr w:rsidR="007C01A8" w:rsidRPr="007C01A8" w14:paraId="535D828E" w14:textId="77777777" w:rsidTr="00F5574B">
        <w:trPr>
          <w:trHeight w:val="2914"/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0A838777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259" w:type="dxa"/>
            <w:gridSpan w:val="2"/>
            <w:shd w:val="clear" w:color="auto" w:fill="auto"/>
            <w:vAlign w:val="center"/>
          </w:tcPr>
          <w:p w14:paraId="72F085C4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Администрация Дальнереченского муниципального района Приморского края   </w:t>
            </w:r>
          </w:p>
          <w:p w14:paraId="1048B07C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FA73753" w14:textId="77777777" w:rsidR="007C01A8" w:rsidRPr="007C01A8" w:rsidRDefault="007C01A8" w:rsidP="007C0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6921352, Приморский край, г. Дальнереченск, ул. Ленина, 90</w:t>
            </w:r>
          </w:p>
          <w:p w14:paraId="5D02406B" w14:textId="77777777" w:rsidR="007C01A8" w:rsidRPr="007C01A8" w:rsidRDefault="007C01A8" w:rsidP="007C0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                         Тел.: 8(42356) 25-4-14</w:t>
            </w:r>
          </w:p>
          <w:p w14:paraId="3A6E3DD6" w14:textId="77777777" w:rsidR="007C01A8" w:rsidRPr="007C01A8" w:rsidRDefault="007C01A8" w:rsidP="007C01A8">
            <w:pPr>
              <w:spacing w:after="0" w:line="240" w:lineRule="auto"/>
              <w:ind w:left="72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" w:history="1">
              <w:r w:rsidRPr="007C01A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Glava-dmr@narod.ru</w:t>
              </w:r>
            </w:hyperlink>
          </w:p>
          <w:p w14:paraId="324702F9" w14:textId="77777777" w:rsidR="007C01A8" w:rsidRPr="007C01A8" w:rsidRDefault="007C01A8" w:rsidP="007C01A8">
            <w:pPr>
              <w:spacing w:after="0" w:line="240" w:lineRule="auto"/>
              <w:ind w:left="720"/>
              <w:contextualSpacing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lang w:eastAsia="ru-RU"/>
              </w:rPr>
              <w:t>В течение 30 дней со дня опубликования сообщения о возможном установлении публичного сервитута в порядке, установленном для официального опубликования (обнародования) правовых актов поселения, городского округа, по месту нахождения земельного участка и (или) земель, указанных в пункте 3 данного сообщения.</w:t>
            </w:r>
          </w:p>
          <w:p w14:paraId="6949E831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lang w:eastAsia="ru-RU"/>
              </w:rPr>
              <w:t>(адрес, по которому заинтересованные лица могут подать заявления об учете прав на земельные участки, а также срок подачи указанных заявлений)</w:t>
            </w:r>
          </w:p>
        </w:tc>
      </w:tr>
      <w:tr w:rsidR="007C01A8" w:rsidRPr="007C01A8" w14:paraId="46D9B680" w14:textId="77777777" w:rsidTr="00F5574B">
        <w:trPr>
          <w:trHeight w:val="1395"/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45666ADC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259" w:type="dxa"/>
            <w:gridSpan w:val="2"/>
            <w:shd w:val="clear" w:color="auto" w:fill="auto"/>
            <w:vAlign w:val="center"/>
          </w:tcPr>
          <w:p w14:paraId="051E5BA2" w14:textId="77777777" w:rsidR="007C01A8" w:rsidRPr="007C01A8" w:rsidRDefault="007C01A8" w:rsidP="007C01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Схема территориального планирования Российской Федерации в области федерального транспорта (в части трубопроводного транспорта), утвержденная распоряжением Правительства Российской Федерации от 06.05.2015 № 816-р (ред. от 10.02.2022).</w:t>
            </w:r>
          </w:p>
          <w:p w14:paraId="78AE03EE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C01A8" w:rsidRPr="007C01A8" w14:paraId="5FFAF97D" w14:textId="77777777" w:rsidTr="00F5574B">
        <w:trPr>
          <w:trHeight w:val="273"/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293B1BDA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259" w:type="dxa"/>
            <w:gridSpan w:val="2"/>
            <w:shd w:val="clear" w:color="auto" w:fill="auto"/>
            <w:vAlign w:val="center"/>
          </w:tcPr>
          <w:p w14:paraId="5BA83B62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C01A8" w:rsidRPr="007C01A8" w14:paraId="319A611E" w14:textId="77777777" w:rsidTr="00F5574B">
        <w:trPr>
          <w:trHeight w:val="779"/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3A4216EA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8</w:t>
            </w:r>
          </w:p>
        </w:tc>
        <w:tc>
          <w:tcPr>
            <w:tcW w:w="9259" w:type="dxa"/>
            <w:gridSpan w:val="2"/>
            <w:shd w:val="clear" w:color="auto" w:fill="auto"/>
            <w:vAlign w:val="center"/>
          </w:tcPr>
          <w:p w14:paraId="1475D512" w14:textId="77777777" w:rsidR="007C01A8" w:rsidRPr="007C01A8" w:rsidRDefault="007C01A8" w:rsidP="007C01A8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https://dalmdr.ru</w:t>
            </w:r>
          </w:p>
          <w:p w14:paraId="077BC0A6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lang w:eastAsia="ru-RU"/>
              </w:rPr>
              <w:t>(официальные сайты в информационно - телекоммуникационной сети «Интернет», на которых размещается сообщение о поступившем ходатайстве об установлении публичного сервитута)</w:t>
            </w:r>
          </w:p>
        </w:tc>
      </w:tr>
      <w:tr w:rsidR="007C01A8" w:rsidRPr="007C01A8" w14:paraId="6FDDECA8" w14:textId="77777777" w:rsidTr="00F5574B">
        <w:trPr>
          <w:trHeight w:val="1107"/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0A8C9A50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259" w:type="dxa"/>
            <w:gridSpan w:val="2"/>
            <w:shd w:val="clear" w:color="auto" w:fill="auto"/>
            <w:vAlign w:val="center"/>
          </w:tcPr>
          <w:p w14:paraId="4F089D71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Дополнительно по всем вопросам можно обращаться:</w:t>
            </w:r>
          </w:p>
          <w:p w14:paraId="188CE29A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Общество с ограниченной ответственностью «Башенная инфраструктурная </w:t>
            </w:r>
            <w:proofErr w:type="gramStart"/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компания»</w:t>
            </w:r>
            <w:r w:rsidRPr="007C0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</w:t>
            </w:r>
            <w:proofErr w:type="gramEnd"/>
            <w:r w:rsidRPr="007C0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                                                          </w:t>
            </w: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Почтовый адрес: Амурская область, 675004, г. Благовещенск, ул. Театральная, Адрес электронной почты: Lvnecha1@mts.ru</w:t>
            </w:r>
          </w:p>
        </w:tc>
      </w:tr>
      <w:tr w:rsidR="007C01A8" w:rsidRPr="007C01A8" w14:paraId="6EA429F4" w14:textId="77777777" w:rsidTr="00F5574B">
        <w:trPr>
          <w:trHeight w:val="929"/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2FCCEA82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259" w:type="dxa"/>
            <w:gridSpan w:val="2"/>
            <w:shd w:val="clear" w:color="auto" w:fill="auto"/>
            <w:vAlign w:val="center"/>
          </w:tcPr>
          <w:p w14:paraId="634D5245" w14:textId="77777777" w:rsidR="007C01A8" w:rsidRPr="007C01A8" w:rsidRDefault="007C01A8" w:rsidP="007C01A8">
            <w:pPr>
              <w:spacing w:after="0" w:line="240" w:lineRule="auto"/>
              <w:ind w:left="72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Графическое описание местоположения границ публичного сервитута, </w:t>
            </w: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а также перечень координат характерных точек этих границ </w:t>
            </w:r>
            <w:r w:rsidRPr="007C01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прилагается к сообщению</w:t>
            </w:r>
          </w:p>
          <w:p w14:paraId="285A0120" w14:textId="77777777" w:rsidR="007C01A8" w:rsidRPr="007C01A8" w:rsidRDefault="007C01A8" w:rsidP="007C0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C01A8">
              <w:rPr>
                <w:rFonts w:ascii="Times New Roman" w:eastAsia="Times New Roman" w:hAnsi="Times New Roman" w:cs="Times New Roman"/>
                <w:lang w:eastAsia="ru-RU"/>
              </w:rPr>
              <w:t>(описание местоположения границ публичного сервитута)</w:t>
            </w:r>
          </w:p>
          <w:p w14:paraId="1FE9FD39" w14:textId="77777777" w:rsidR="007C01A8" w:rsidRPr="007C01A8" w:rsidRDefault="007C01A8" w:rsidP="007C0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7D3AB035" w14:textId="18E6F04A" w:rsidR="008C796C" w:rsidRDefault="007C01A8">
      <w:r>
        <w:rPr>
          <w:noProof/>
        </w:rPr>
        <w:lastRenderedPageBreak/>
        <w:drawing>
          <wp:inline distT="0" distB="0" distL="0" distR="0" wp14:anchorId="2FDD0CF9" wp14:editId="733B12D0">
            <wp:extent cx="5142785" cy="2444750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410" cy="2449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B72EE4F" wp14:editId="6FB74DA0">
            <wp:extent cx="5133268" cy="6286194"/>
            <wp:effectExtent l="0" t="0" r="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7115" cy="6290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C6755AF" wp14:editId="054A2487">
            <wp:extent cx="5162550" cy="459815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963" cy="4611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9CA6F44" wp14:editId="34BD4715">
            <wp:extent cx="5150962" cy="34671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6946" cy="3477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978D863" wp14:editId="15DE1B68">
            <wp:extent cx="5300918" cy="7886180"/>
            <wp:effectExtent l="0" t="0" r="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6034" cy="789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C796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auto"/>
    <w:pitch w:val="default"/>
    <w:sig w:usb0="00000201" w:usb1="00000000" w:usb2="00000000" w:usb3="00000000" w:csb0="00000004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0484"/>
    <w:rsid w:val="007C01A8"/>
    <w:rsid w:val="00860484"/>
    <w:rsid w:val="008C79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5CD92AA-7A0B-4EAE-A5A1-819607D56E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hyperlink" Target="mailto:Glava-dmr@narod.ru" TargetMode="Externa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524</Words>
  <Characters>2993</Characters>
  <Application>Microsoft Office Word</Application>
  <DocSecurity>0</DocSecurity>
  <Lines>24</Lines>
  <Paragraphs>7</Paragraphs>
  <ScaleCrop>false</ScaleCrop>
  <Company/>
  <LinksUpToDate>false</LinksUpToDate>
  <CharactersWithSpaces>3510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</cp:revision>
  <dcterms:created xsi:type="dcterms:W3CDTF">2025-06-19T07:34:00Z</dcterms:created>
  <dcterms:modified xsi:type="dcterms:W3CDTF">2025-06-19T07:39:00Z</dcterms:modified>
</cp:coreProperties>
</file>